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1FDF" w14:textId="77777777" w:rsidR="00F758E1" w:rsidRPr="00957621" w:rsidRDefault="00C313F6" w:rsidP="00D22A28">
      <w:pPr>
        <w:jc w:val="center"/>
        <w:rPr>
          <w:rFonts w:ascii="Arial" w:hAnsi="Arial" w:cs="Arial"/>
          <w:b/>
        </w:rPr>
      </w:pPr>
      <w:r w:rsidRPr="00957621">
        <w:rPr>
          <w:rFonts w:ascii="Arial" w:hAnsi="Arial" w:cs="Arial"/>
          <w:b/>
        </w:rPr>
        <w:t>RESO</w:t>
      </w:r>
      <w:r w:rsidR="00F758E1" w:rsidRPr="00957621">
        <w:rPr>
          <w:rFonts w:ascii="Arial" w:hAnsi="Arial" w:cs="Arial"/>
          <w:b/>
        </w:rPr>
        <w:t>LUTION NO. __________</w:t>
      </w:r>
    </w:p>
    <w:p w14:paraId="7EF69200" w14:textId="0737BB14" w:rsidR="00F758E1" w:rsidRPr="00957621" w:rsidRDefault="00FE3B49" w:rsidP="00D22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CITY OF </w:t>
      </w:r>
      <w:r w:rsidR="00957621">
        <w:rPr>
          <w:rFonts w:ascii="Arial" w:hAnsi="Arial" w:cs="Arial"/>
          <w:b/>
        </w:rPr>
        <w:t>EAST HOPE</w:t>
      </w:r>
      <w:r w:rsidR="002315E6" w:rsidRPr="00957621">
        <w:rPr>
          <w:rFonts w:ascii="Arial" w:hAnsi="Arial" w:cs="Arial"/>
          <w:b/>
        </w:rPr>
        <w:t>, IDAHO</w:t>
      </w:r>
    </w:p>
    <w:p w14:paraId="544C0661" w14:textId="65717AEE" w:rsidR="00F758E1" w:rsidRPr="00957621" w:rsidRDefault="008B5DF4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 xml:space="preserve">A </w:t>
      </w:r>
      <w:r w:rsidR="00F758E1" w:rsidRPr="00957621">
        <w:rPr>
          <w:rFonts w:ascii="Arial" w:hAnsi="Arial" w:cs="Arial"/>
          <w:b/>
        </w:rPr>
        <w:t>RESOLUTION</w:t>
      </w:r>
      <w:r w:rsidR="00723880" w:rsidRPr="00957621">
        <w:rPr>
          <w:rFonts w:ascii="Arial" w:hAnsi="Arial" w:cs="Arial"/>
          <w:b/>
        </w:rPr>
        <w:t xml:space="preserve"> OF THE CITY OF </w:t>
      </w:r>
      <w:r w:rsidR="00957621">
        <w:rPr>
          <w:rFonts w:ascii="Arial" w:hAnsi="Arial" w:cs="Arial"/>
          <w:b/>
        </w:rPr>
        <w:t>EAST HOPE</w:t>
      </w:r>
      <w:r w:rsidR="00723880" w:rsidRPr="00957621">
        <w:rPr>
          <w:rFonts w:ascii="Arial" w:hAnsi="Arial" w:cs="Arial"/>
          <w:b/>
        </w:rPr>
        <w:t xml:space="preserve">, IDAHO, A MUNICIPAL CORPORATION OF THE STATE OF IDAHO, </w:t>
      </w:r>
      <w:bookmarkStart w:id="0" w:name="_Hlk514859994"/>
      <w:r w:rsidR="00723880" w:rsidRPr="00957621">
        <w:rPr>
          <w:rFonts w:ascii="Arial" w:hAnsi="Arial" w:cs="Arial"/>
          <w:b/>
        </w:rPr>
        <w:t>A</w:t>
      </w:r>
      <w:r w:rsidR="00FB3BCA" w:rsidRPr="00957621">
        <w:rPr>
          <w:rFonts w:ascii="Arial" w:hAnsi="Arial" w:cs="Arial"/>
          <w:b/>
        </w:rPr>
        <w:t xml:space="preserve">DOPTING AN OFFICIAL ZONING MAP REPLACEMENT, PURSUANT TO </w:t>
      </w:r>
      <w:r w:rsidR="00957621">
        <w:rPr>
          <w:rFonts w:ascii="Arial" w:hAnsi="Arial" w:cs="Arial"/>
          <w:b/>
        </w:rPr>
        <w:t>EAST HOPE</w:t>
      </w:r>
      <w:r w:rsidR="00FB3BCA" w:rsidRPr="00957621">
        <w:rPr>
          <w:rFonts w:ascii="Arial" w:hAnsi="Arial" w:cs="Arial"/>
          <w:b/>
        </w:rPr>
        <w:t xml:space="preserve"> </w:t>
      </w:r>
      <w:r w:rsidR="00FE3B49">
        <w:rPr>
          <w:rFonts w:ascii="Arial" w:hAnsi="Arial" w:cs="Arial"/>
          <w:b/>
        </w:rPr>
        <w:t>ORDINANCE NO. 285</w:t>
      </w:r>
      <w:r w:rsidR="00FB3BCA" w:rsidRPr="00957621">
        <w:rPr>
          <w:rFonts w:ascii="Arial" w:hAnsi="Arial" w:cs="Arial"/>
          <w:b/>
        </w:rPr>
        <w:t>, AND AUTHORIZING ENDORSEMENT OF THE MAP BY THE MAYOR AND CITY CLERK.</w:t>
      </w:r>
      <w:r w:rsidR="00F758E1" w:rsidRPr="00957621">
        <w:rPr>
          <w:rFonts w:ascii="Arial" w:hAnsi="Arial" w:cs="Arial"/>
        </w:rPr>
        <w:t xml:space="preserve"> </w:t>
      </w:r>
    </w:p>
    <w:bookmarkEnd w:id="0"/>
    <w:p w14:paraId="01A74292" w14:textId="53EBC823" w:rsidR="00D22A28" w:rsidRPr="00957621" w:rsidRDefault="00F758E1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WHEREAS,</w:t>
      </w:r>
      <w:r w:rsidRPr="00957621">
        <w:rPr>
          <w:rFonts w:ascii="Arial" w:hAnsi="Arial" w:cs="Arial"/>
        </w:rPr>
        <w:t xml:space="preserve"> </w:t>
      </w:r>
      <w:r w:rsidR="00A92A04" w:rsidRPr="00957621">
        <w:rPr>
          <w:rFonts w:ascii="Arial" w:hAnsi="Arial" w:cs="Arial"/>
        </w:rPr>
        <w:t xml:space="preserve">the City of </w:t>
      </w:r>
      <w:r w:rsidR="00957621">
        <w:rPr>
          <w:rFonts w:ascii="Arial" w:hAnsi="Arial" w:cs="Arial"/>
        </w:rPr>
        <w:t>East Hope</w:t>
      </w:r>
      <w:r w:rsidR="00A92A04" w:rsidRPr="00957621">
        <w:rPr>
          <w:rFonts w:ascii="Arial" w:hAnsi="Arial" w:cs="Arial"/>
        </w:rPr>
        <w:t xml:space="preserve"> has the authority pursuant to</w:t>
      </w:r>
      <w:r w:rsidR="00445F66" w:rsidRPr="00957621">
        <w:rPr>
          <w:rFonts w:ascii="Arial" w:hAnsi="Arial" w:cs="Arial"/>
        </w:rPr>
        <w:t xml:space="preserve"> </w:t>
      </w:r>
      <w:r w:rsidR="00957621">
        <w:rPr>
          <w:rFonts w:ascii="Arial" w:hAnsi="Arial" w:cs="Arial"/>
        </w:rPr>
        <w:t>East Hope</w:t>
      </w:r>
      <w:r w:rsidR="00445F66" w:rsidRPr="00957621">
        <w:rPr>
          <w:rFonts w:ascii="Arial" w:hAnsi="Arial" w:cs="Arial"/>
        </w:rPr>
        <w:t xml:space="preserve"> </w:t>
      </w:r>
      <w:r w:rsidR="00957621">
        <w:rPr>
          <w:rFonts w:ascii="Arial" w:hAnsi="Arial" w:cs="Arial"/>
        </w:rPr>
        <w:t>Zoning and Subdivision Ordinance No. 285 Section 5-1 Paragraph F t</w:t>
      </w:r>
      <w:r w:rsidR="00773078" w:rsidRPr="00957621">
        <w:rPr>
          <w:rFonts w:ascii="Arial" w:hAnsi="Arial" w:cs="Arial"/>
        </w:rPr>
        <w:t xml:space="preserve">o replace by resolution the official zoning map </w:t>
      </w:r>
      <w:r w:rsidR="00957621">
        <w:rPr>
          <w:rFonts w:ascii="Arial" w:hAnsi="Arial" w:cs="Arial"/>
        </w:rPr>
        <w:t>if the z</w:t>
      </w:r>
      <w:r w:rsidR="00FA06E5" w:rsidRPr="00957621">
        <w:rPr>
          <w:rFonts w:ascii="Arial" w:hAnsi="Arial" w:cs="Arial"/>
        </w:rPr>
        <w:t xml:space="preserve">oning </w:t>
      </w:r>
      <w:r w:rsidR="00773078" w:rsidRPr="00957621">
        <w:rPr>
          <w:rFonts w:ascii="Arial" w:hAnsi="Arial" w:cs="Arial"/>
        </w:rPr>
        <w:t>map is lost, destroyed, difficult to read due to multiple amendments</w:t>
      </w:r>
      <w:r w:rsidR="00957621">
        <w:rPr>
          <w:rFonts w:ascii="Arial" w:hAnsi="Arial" w:cs="Arial"/>
        </w:rPr>
        <w:t xml:space="preserve">, or </w:t>
      </w:r>
      <w:r w:rsidR="00773078" w:rsidRPr="00957621">
        <w:rPr>
          <w:rFonts w:ascii="Arial" w:hAnsi="Arial" w:cs="Arial"/>
        </w:rPr>
        <w:t xml:space="preserve">contains outdated aerial imagery, parcel information, or mapping technology or to correct drafting errors; and </w:t>
      </w:r>
    </w:p>
    <w:p w14:paraId="758CF8E4" w14:textId="3E7B9D35" w:rsidR="00FE13F5" w:rsidRPr="00957621" w:rsidRDefault="00FE13F5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WHEREAS,</w:t>
      </w:r>
      <w:r w:rsidRPr="00957621">
        <w:rPr>
          <w:rFonts w:ascii="Arial" w:hAnsi="Arial" w:cs="Arial"/>
        </w:rPr>
        <w:t xml:space="preserve"> </w:t>
      </w:r>
      <w:r w:rsidR="00773078" w:rsidRPr="00957621">
        <w:rPr>
          <w:rFonts w:ascii="Arial" w:hAnsi="Arial" w:cs="Arial"/>
        </w:rPr>
        <w:t xml:space="preserve">the City of </w:t>
      </w:r>
      <w:r w:rsidR="00957621">
        <w:rPr>
          <w:rFonts w:ascii="Arial" w:hAnsi="Arial" w:cs="Arial"/>
        </w:rPr>
        <w:t>East Hope’s official zoning map was adopted March 16, 2013; and</w:t>
      </w:r>
    </w:p>
    <w:p w14:paraId="0C149F57" w14:textId="4E9C5FF9" w:rsidR="00FE13F5" w:rsidRPr="00957621" w:rsidRDefault="00F758E1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WHEREAS,</w:t>
      </w:r>
      <w:r w:rsidRPr="00957621">
        <w:rPr>
          <w:rFonts w:ascii="Arial" w:hAnsi="Arial" w:cs="Arial"/>
        </w:rPr>
        <w:t xml:space="preserve"> </w:t>
      </w:r>
      <w:r w:rsidR="00773078" w:rsidRPr="00957621">
        <w:rPr>
          <w:rFonts w:ascii="Arial" w:hAnsi="Arial" w:cs="Arial"/>
        </w:rPr>
        <w:t>the 201</w:t>
      </w:r>
      <w:r w:rsidR="00957621">
        <w:rPr>
          <w:rFonts w:ascii="Arial" w:hAnsi="Arial" w:cs="Arial"/>
        </w:rPr>
        <w:t xml:space="preserve">3 bears </w:t>
      </w:r>
      <w:r w:rsidR="00773078" w:rsidRPr="00957621">
        <w:rPr>
          <w:rFonts w:ascii="Arial" w:hAnsi="Arial" w:cs="Arial"/>
        </w:rPr>
        <w:t>the signatures of the Mayor and Clerk</w:t>
      </w:r>
      <w:r w:rsidR="00957621">
        <w:rPr>
          <w:rFonts w:ascii="Arial" w:hAnsi="Arial" w:cs="Arial"/>
        </w:rPr>
        <w:t xml:space="preserve">; </w:t>
      </w:r>
      <w:r w:rsidR="00773078" w:rsidRPr="00957621">
        <w:rPr>
          <w:rFonts w:ascii="Arial" w:hAnsi="Arial" w:cs="Arial"/>
        </w:rPr>
        <w:t>and</w:t>
      </w:r>
    </w:p>
    <w:p w14:paraId="78B2CB9E" w14:textId="7CCC975E" w:rsidR="00FA06E5" w:rsidRPr="00957621" w:rsidRDefault="00FA06E5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WHEREAS,</w:t>
      </w:r>
      <w:r w:rsidRPr="00957621">
        <w:rPr>
          <w:rFonts w:ascii="Arial" w:hAnsi="Arial" w:cs="Arial"/>
        </w:rPr>
        <w:t xml:space="preserve"> the 201</w:t>
      </w:r>
      <w:r w:rsidR="00957621">
        <w:rPr>
          <w:rFonts w:ascii="Arial" w:hAnsi="Arial" w:cs="Arial"/>
        </w:rPr>
        <w:t>3</w:t>
      </w:r>
      <w:r w:rsidRPr="00957621">
        <w:rPr>
          <w:rFonts w:ascii="Arial" w:hAnsi="Arial" w:cs="Arial"/>
        </w:rPr>
        <w:t xml:space="preserve"> map contains outdated parcel information</w:t>
      </w:r>
      <w:r w:rsidR="00935B93" w:rsidRPr="00957621">
        <w:rPr>
          <w:rFonts w:ascii="Arial" w:hAnsi="Arial" w:cs="Arial"/>
        </w:rPr>
        <w:t>; and</w:t>
      </w:r>
    </w:p>
    <w:p w14:paraId="144A1447" w14:textId="596236E7" w:rsidR="00F758E1" w:rsidRPr="00957621" w:rsidRDefault="00FE13F5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 xml:space="preserve">WHEREAS, </w:t>
      </w:r>
      <w:r w:rsidR="00773078" w:rsidRPr="00957621">
        <w:rPr>
          <w:rFonts w:ascii="Arial" w:hAnsi="Arial" w:cs="Arial"/>
        </w:rPr>
        <w:t xml:space="preserve">the </w:t>
      </w:r>
      <w:r w:rsidR="00957621">
        <w:rPr>
          <w:rFonts w:ascii="Arial" w:hAnsi="Arial" w:cs="Arial"/>
        </w:rPr>
        <w:t xml:space="preserve">City Council adopted an amendment to the official zoning map on July 14, 2020 encompassing a large area of the city; </w:t>
      </w:r>
      <w:r w:rsidR="00773078" w:rsidRPr="00957621">
        <w:rPr>
          <w:rFonts w:ascii="Arial" w:hAnsi="Arial" w:cs="Arial"/>
        </w:rPr>
        <w:t>and</w:t>
      </w:r>
    </w:p>
    <w:p w14:paraId="60E3FAE9" w14:textId="3EEB8616" w:rsidR="00445F66" w:rsidRPr="00957621" w:rsidRDefault="00FE13F5" w:rsidP="00FE13F5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WHEREAS,</w:t>
      </w:r>
      <w:r w:rsidRPr="00957621">
        <w:rPr>
          <w:rFonts w:ascii="Arial" w:hAnsi="Arial" w:cs="Arial"/>
        </w:rPr>
        <w:t xml:space="preserve"> </w:t>
      </w:r>
      <w:r w:rsidR="00773078" w:rsidRPr="00957621">
        <w:rPr>
          <w:rFonts w:ascii="Arial" w:hAnsi="Arial" w:cs="Arial"/>
        </w:rPr>
        <w:t xml:space="preserve">pursuant to </w:t>
      </w:r>
      <w:r w:rsidR="00957621">
        <w:rPr>
          <w:rFonts w:ascii="Arial" w:hAnsi="Arial" w:cs="Arial"/>
        </w:rPr>
        <w:t>East Hope</w:t>
      </w:r>
      <w:r w:rsidR="00773078" w:rsidRPr="00957621">
        <w:rPr>
          <w:rFonts w:ascii="Arial" w:hAnsi="Arial" w:cs="Arial"/>
        </w:rPr>
        <w:t xml:space="preserve"> </w:t>
      </w:r>
      <w:r w:rsidR="00957621">
        <w:rPr>
          <w:rFonts w:ascii="Arial" w:hAnsi="Arial" w:cs="Arial"/>
        </w:rPr>
        <w:t xml:space="preserve">Ordinance No. 285 </w:t>
      </w:r>
      <w:r w:rsidR="00957621" w:rsidRPr="00957621">
        <w:rPr>
          <w:rFonts w:ascii="Arial" w:hAnsi="Arial" w:cs="Arial"/>
        </w:rPr>
        <w:t xml:space="preserve">Section 5-1 </w:t>
      </w:r>
      <w:r w:rsidR="00957621">
        <w:rPr>
          <w:rFonts w:ascii="Arial" w:hAnsi="Arial" w:cs="Arial"/>
        </w:rPr>
        <w:t xml:space="preserve">(F), </w:t>
      </w:r>
      <w:r w:rsidR="00773078" w:rsidRPr="00957621">
        <w:rPr>
          <w:rFonts w:ascii="Arial" w:hAnsi="Arial" w:cs="Arial"/>
        </w:rPr>
        <w:t>the replacement map</w:t>
      </w:r>
      <w:r w:rsidR="002B6143">
        <w:rPr>
          <w:rFonts w:ascii="Arial" w:hAnsi="Arial" w:cs="Arial"/>
        </w:rPr>
        <w:t xml:space="preserve"> meets the criteria for replacement and</w:t>
      </w:r>
      <w:r w:rsidR="00773078" w:rsidRPr="00957621">
        <w:rPr>
          <w:rFonts w:ascii="Arial" w:hAnsi="Arial" w:cs="Arial"/>
        </w:rPr>
        <w:t xml:space="preserve"> may </w:t>
      </w:r>
      <w:r w:rsidR="00957621">
        <w:rPr>
          <w:rFonts w:ascii="Arial" w:hAnsi="Arial" w:cs="Arial"/>
        </w:rPr>
        <w:t>replace and supersede the current zoning map, but shall not amend any zoning district boundaries; and</w:t>
      </w:r>
    </w:p>
    <w:p w14:paraId="45388182" w14:textId="51ED0015" w:rsidR="00FE13F5" w:rsidRPr="00957621" w:rsidRDefault="00445F66" w:rsidP="00FE13F5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 xml:space="preserve">WHEREAS, </w:t>
      </w:r>
      <w:r w:rsidR="00957621">
        <w:rPr>
          <w:rFonts w:ascii="Arial" w:hAnsi="Arial" w:cs="Arial"/>
        </w:rPr>
        <w:t>the replacement map does not amend any zoning boundaries.</w:t>
      </w:r>
    </w:p>
    <w:p w14:paraId="19E39CAE" w14:textId="1E7BCD5C" w:rsidR="00A92A04" w:rsidRPr="00957621" w:rsidRDefault="00F758E1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>NOW, THEREFORE, BE IT RESOLVED BY THE MA</w:t>
      </w:r>
      <w:r w:rsidR="008B5DF4" w:rsidRPr="00957621">
        <w:rPr>
          <w:rFonts w:ascii="Arial" w:hAnsi="Arial" w:cs="Arial"/>
          <w:b/>
        </w:rPr>
        <w:t xml:space="preserve">YOR AND COUNCIL OF THE CITY OF </w:t>
      </w:r>
      <w:r w:rsidR="00957621">
        <w:rPr>
          <w:rFonts w:ascii="Arial" w:hAnsi="Arial" w:cs="Arial"/>
          <w:b/>
        </w:rPr>
        <w:t>EAST HOPE</w:t>
      </w:r>
      <w:r w:rsidRPr="00957621">
        <w:rPr>
          <w:rFonts w:ascii="Arial" w:hAnsi="Arial" w:cs="Arial"/>
          <w:b/>
        </w:rPr>
        <w:t>, IDAHO</w:t>
      </w:r>
      <w:r w:rsidR="00A92A04" w:rsidRPr="00957621">
        <w:rPr>
          <w:rFonts w:ascii="Arial" w:hAnsi="Arial" w:cs="Arial"/>
          <w:b/>
        </w:rPr>
        <w:t xml:space="preserve"> THAT</w:t>
      </w:r>
      <w:r w:rsidRPr="00957621">
        <w:rPr>
          <w:rFonts w:ascii="Arial" w:hAnsi="Arial" w:cs="Arial"/>
          <w:b/>
        </w:rPr>
        <w:t>:</w:t>
      </w:r>
      <w:r w:rsidR="00FA06E5" w:rsidRPr="00957621">
        <w:rPr>
          <w:rFonts w:ascii="Arial" w:hAnsi="Arial" w:cs="Arial"/>
          <w:b/>
        </w:rPr>
        <w:t xml:space="preserve"> </w:t>
      </w:r>
      <w:r w:rsidR="00FA06E5" w:rsidRPr="00957621">
        <w:rPr>
          <w:rFonts w:ascii="Arial" w:hAnsi="Arial" w:cs="Arial"/>
        </w:rPr>
        <w:t xml:space="preserve">Resolution No. _________ is hereby adopted approving the replacement map as the official zoning map for the City of </w:t>
      </w:r>
      <w:r w:rsidR="00957621">
        <w:rPr>
          <w:rFonts w:ascii="Arial" w:hAnsi="Arial" w:cs="Arial"/>
        </w:rPr>
        <w:t>East Hope</w:t>
      </w:r>
      <w:r w:rsidR="00FA06E5" w:rsidRPr="00957621">
        <w:rPr>
          <w:rFonts w:ascii="Arial" w:hAnsi="Arial" w:cs="Arial"/>
        </w:rPr>
        <w:t>, Idaho, and authorizing the Mayor and City Clerk to sign the map.</w:t>
      </w:r>
      <w:r w:rsidR="00896DDB">
        <w:rPr>
          <w:rFonts w:ascii="Arial" w:hAnsi="Arial" w:cs="Arial"/>
        </w:rPr>
        <w:t xml:space="preserve"> By adoption of this resolution, this map replaces and supersedes the March 16, 2013 official zoning map.</w:t>
      </w:r>
    </w:p>
    <w:p w14:paraId="4622D22B" w14:textId="66E69CF5" w:rsidR="00FA06E5" w:rsidRPr="00957621" w:rsidRDefault="00FA06E5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 xml:space="preserve">FURTHERMORE, </w:t>
      </w:r>
      <w:r w:rsidRPr="00957621">
        <w:rPr>
          <w:rFonts w:ascii="Arial" w:hAnsi="Arial" w:cs="Arial"/>
        </w:rPr>
        <w:t>the City Council hereby finds that the replacement map accurately represents the approved zoning boundaries</w:t>
      </w:r>
      <w:r w:rsidR="00E566E9">
        <w:rPr>
          <w:rFonts w:ascii="Arial" w:hAnsi="Arial" w:cs="Arial"/>
        </w:rPr>
        <w:t xml:space="preserve"> of the City</w:t>
      </w:r>
      <w:r w:rsidRPr="00957621">
        <w:rPr>
          <w:rFonts w:ascii="Arial" w:hAnsi="Arial" w:cs="Arial"/>
        </w:rPr>
        <w:t>.</w:t>
      </w:r>
    </w:p>
    <w:p w14:paraId="35367C8A" w14:textId="49FDD9CE" w:rsidR="00C313F6" w:rsidRPr="00957621" w:rsidRDefault="00C313F6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  <w:b/>
        </w:rPr>
        <w:t xml:space="preserve">PASSED </w:t>
      </w:r>
      <w:r w:rsidRPr="00957621">
        <w:rPr>
          <w:rFonts w:ascii="Arial" w:hAnsi="Arial" w:cs="Arial"/>
        </w:rPr>
        <w:t xml:space="preserve">by the City Council and </w:t>
      </w:r>
      <w:r w:rsidRPr="00957621">
        <w:rPr>
          <w:rFonts w:ascii="Arial" w:hAnsi="Arial" w:cs="Arial"/>
          <w:b/>
        </w:rPr>
        <w:t>APPROVED</w:t>
      </w:r>
      <w:r w:rsidRPr="00957621">
        <w:rPr>
          <w:rFonts w:ascii="Arial" w:hAnsi="Arial" w:cs="Arial"/>
        </w:rPr>
        <w:t xml:space="preserve"> by the Mayor </w:t>
      </w:r>
      <w:r w:rsidR="00C167EA" w:rsidRPr="00957621">
        <w:rPr>
          <w:rFonts w:ascii="Arial" w:hAnsi="Arial" w:cs="Arial"/>
        </w:rPr>
        <w:t xml:space="preserve">this </w:t>
      </w:r>
      <w:r w:rsidR="00A05928" w:rsidRPr="00957621">
        <w:rPr>
          <w:rFonts w:ascii="Arial" w:hAnsi="Arial" w:cs="Arial"/>
          <w:u w:val="single"/>
        </w:rPr>
        <w:t>14</w:t>
      </w:r>
      <w:r w:rsidR="00C167EA" w:rsidRPr="00957621">
        <w:rPr>
          <w:rFonts w:ascii="Arial" w:hAnsi="Arial" w:cs="Arial"/>
          <w:u w:val="single"/>
          <w:vertAlign w:val="superscript"/>
        </w:rPr>
        <w:t>th</w:t>
      </w:r>
      <w:r w:rsidR="00C167EA" w:rsidRPr="00957621">
        <w:rPr>
          <w:rFonts w:ascii="Arial" w:hAnsi="Arial" w:cs="Arial"/>
          <w:u w:val="single"/>
        </w:rPr>
        <w:t xml:space="preserve"> day of </w:t>
      </w:r>
      <w:r w:rsidR="00A05928" w:rsidRPr="00957621">
        <w:rPr>
          <w:rFonts w:ascii="Arial" w:hAnsi="Arial" w:cs="Arial"/>
          <w:u w:val="single"/>
        </w:rPr>
        <w:t>Ju</w:t>
      </w:r>
      <w:r w:rsidR="00957621">
        <w:rPr>
          <w:rFonts w:ascii="Arial" w:hAnsi="Arial" w:cs="Arial"/>
          <w:u w:val="single"/>
        </w:rPr>
        <w:t>ly 2020</w:t>
      </w:r>
      <w:r w:rsidR="00C167EA" w:rsidRPr="00957621">
        <w:rPr>
          <w:rFonts w:ascii="Arial" w:hAnsi="Arial" w:cs="Arial"/>
          <w:u w:val="single"/>
        </w:rPr>
        <w:t>.</w:t>
      </w:r>
      <w:r w:rsidRPr="00957621">
        <w:rPr>
          <w:rFonts w:ascii="Arial" w:hAnsi="Arial" w:cs="Arial"/>
        </w:rPr>
        <w:t xml:space="preserve">  </w:t>
      </w:r>
    </w:p>
    <w:p w14:paraId="75532DE9" w14:textId="72724A33" w:rsidR="002315E6" w:rsidRPr="00957621" w:rsidRDefault="002315E6" w:rsidP="00D22A28">
      <w:pPr>
        <w:ind w:left="3600" w:firstLine="720"/>
        <w:jc w:val="both"/>
        <w:rPr>
          <w:rFonts w:ascii="Arial" w:hAnsi="Arial" w:cs="Arial"/>
        </w:rPr>
      </w:pPr>
    </w:p>
    <w:p w14:paraId="2595823C" w14:textId="77777777" w:rsidR="00935B93" w:rsidRPr="00957621" w:rsidRDefault="00935B93" w:rsidP="00D22A28">
      <w:pPr>
        <w:ind w:left="3600" w:firstLine="720"/>
        <w:jc w:val="both"/>
        <w:rPr>
          <w:rFonts w:ascii="Arial" w:hAnsi="Arial" w:cs="Arial"/>
        </w:rPr>
      </w:pPr>
    </w:p>
    <w:p w14:paraId="1315426D" w14:textId="77777777" w:rsidR="002315E6" w:rsidRPr="00957621" w:rsidRDefault="002315E6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</w:rPr>
        <w:t>_______________________________</w:t>
      </w:r>
      <w:r w:rsidRPr="00957621">
        <w:rPr>
          <w:rFonts w:ascii="Arial" w:hAnsi="Arial" w:cs="Arial"/>
        </w:rPr>
        <w:tab/>
      </w:r>
      <w:r w:rsidRPr="00957621">
        <w:rPr>
          <w:rFonts w:ascii="Arial" w:hAnsi="Arial" w:cs="Arial"/>
        </w:rPr>
        <w:tab/>
        <w:t>____________________________</w:t>
      </w:r>
    </w:p>
    <w:p w14:paraId="04AD05DA" w14:textId="006A35F5" w:rsidR="000A4E2D" w:rsidRPr="00957621" w:rsidRDefault="002315E6" w:rsidP="00D22A28">
      <w:pPr>
        <w:jc w:val="both"/>
        <w:rPr>
          <w:rFonts w:ascii="Arial" w:hAnsi="Arial" w:cs="Arial"/>
        </w:rPr>
      </w:pPr>
      <w:r w:rsidRPr="00957621">
        <w:rPr>
          <w:rFonts w:ascii="Arial" w:hAnsi="Arial" w:cs="Arial"/>
        </w:rPr>
        <w:t xml:space="preserve">City of </w:t>
      </w:r>
      <w:r w:rsidR="00957621">
        <w:rPr>
          <w:rFonts w:ascii="Arial" w:hAnsi="Arial" w:cs="Arial"/>
        </w:rPr>
        <w:t>East Hope</w:t>
      </w:r>
      <w:r w:rsidRPr="00957621">
        <w:rPr>
          <w:rFonts w:ascii="Arial" w:hAnsi="Arial" w:cs="Arial"/>
        </w:rPr>
        <w:t xml:space="preserve"> Mayor </w:t>
      </w:r>
      <w:r w:rsidR="00E566E9">
        <w:rPr>
          <w:rFonts w:ascii="Arial" w:hAnsi="Arial" w:cs="Arial"/>
        </w:rPr>
        <w:t>Vernon Fleisher</w:t>
      </w:r>
      <w:r w:rsidRPr="00957621">
        <w:rPr>
          <w:rFonts w:ascii="Arial" w:hAnsi="Arial" w:cs="Arial"/>
        </w:rPr>
        <w:tab/>
      </w:r>
      <w:r w:rsidRPr="00957621">
        <w:rPr>
          <w:rFonts w:ascii="Arial" w:hAnsi="Arial" w:cs="Arial"/>
        </w:rPr>
        <w:tab/>
        <w:t xml:space="preserve">Attest: </w:t>
      </w:r>
      <w:r w:rsidR="00E566E9">
        <w:rPr>
          <w:rFonts w:ascii="Arial" w:hAnsi="Arial" w:cs="Arial"/>
        </w:rPr>
        <w:t>Christy Franck</w:t>
      </w:r>
      <w:r w:rsidRPr="00957621">
        <w:rPr>
          <w:rFonts w:ascii="Arial" w:hAnsi="Arial" w:cs="Arial"/>
        </w:rPr>
        <w:t>, City Clerk</w:t>
      </w:r>
    </w:p>
    <w:p w14:paraId="105B23F0" w14:textId="77777777" w:rsidR="000A4E2D" w:rsidRPr="00957621" w:rsidRDefault="000A4E2D" w:rsidP="000A4E2D">
      <w:pPr>
        <w:jc w:val="center"/>
        <w:rPr>
          <w:rFonts w:ascii="Arial" w:hAnsi="Arial" w:cs="Arial"/>
          <w:b/>
        </w:rPr>
      </w:pPr>
    </w:p>
    <w:sectPr w:rsidR="000A4E2D" w:rsidRPr="009576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5828" w14:textId="77777777" w:rsidR="005A3E4F" w:rsidRDefault="005A3E4F" w:rsidP="00C313F6">
      <w:pPr>
        <w:spacing w:after="0" w:line="240" w:lineRule="auto"/>
      </w:pPr>
      <w:r>
        <w:separator/>
      </w:r>
    </w:p>
  </w:endnote>
  <w:endnote w:type="continuationSeparator" w:id="0">
    <w:p w14:paraId="513AAEAE" w14:textId="77777777" w:rsidR="005A3E4F" w:rsidRDefault="005A3E4F" w:rsidP="00C3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4A2C" w14:textId="033BE391" w:rsidR="00C313F6" w:rsidRPr="003833F0" w:rsidRDefault="00C313F6">
    <w:pPr>
      <w:pStyle w:val="Footer"/>
      <w:rPr>
        <w:rFonts w:ascii="Times New Roman" w:hAnsi="Times New Roman" w:cs="Times New Roman"/>
      </w:rPr>
    </w:pPr>
    <w:r w:rsidRPr="003833F0">
      <w:rPr>
        <w:rFonts w:ascii="Times New Roman" w:hAnsi="Times New Roman" w:cs="Times New Roman"/>
      </w:rPr>
      <w:t xml:space="preserve">Resolution _____ </w:t>
    </w:r>
    <w:r w:rsidR="00FA06E5">
      <w:rPr>
        <w:rFonts w:ascii="Times New Roman" w:hAnsi="Times New Roman" w:cs="Times New Roman"/>
      </w:rPr>
      <w:t>Ju</w:t>
    </w:r>
    <w:r w:rsidR="00E566E9">
      <w:rPr>
        <w:rFonts w:ascii="Times New Roman" w:hAnsi="Times New Roman" w:cs="Times New Roman"/>
      </w:rPr>
      <w:t>ly</w:t>
    </w:r>
    <w:r w:rsidR="00FA06E5">
      <w:rPr>
        <w:rFonts w:ascii="Times New Roman" w:hAnsi="Times New Roman" w:cs="Times New Roman"/>
      </w:rPr>
      <w:t xml:space="preserve"> 14, 20</w:t>
    </w:r>
    <w:r w:rsidR="00E566E9">
      <w:rPr>
        <w:rFonts w:ascii="Times New Roman" w:hAnsi="Times New Roman" w:cs="Times New Roman"/>
      </w:rPr>
      <w:t>20</w:t>
    </w:r>
  </w:p>
  <w:p w14:paraId="4BF2570B" w14:textId="77777777" w:rsidR="00C313F6" w:rsidRDefault="00C3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9944" w14:textId="77777777" w:rsidR="005A3E4F" w:rsidRDefault="005A3E4F" w:rsidP="00C313F6">
      <w:pPr>
        <w:spacing w:after="0" w:line="240" w:lineRule="auto"/>
      </w:pPr>
      <w:r>
        <w:separator/>
      </w:r>
    </w:p>
  </w:footnote>
  <w:footnote w:type="continuationSeparator" w:id="0">
    <w:p w14:paraId="2E0BE36C" w14:textId="77777777" w:rsidR="005A3E4F" w:rsidRDefault="005A3E4F" w:rsidP="00C3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2F18F69B" w14:textId="77777777" w:rsidR="000A4E2D" w:rsidRDefault="000A4E2D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626D9A" w14:textId="77777777" w:rsidR="000A4E2D" w:rsidRDefault="000A4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E1"/>
    <w:rsid w:val="000157F7"/>
    <w:rsid w:val="000A4E2D"/>
    <w:rsid w:val="00155B23"/>
    <w:rsid w:val="002315E6"/>
    <w:rsid w:val="002A4305"/>
    <w:rsid w:val="002B6143"/>
    <w:rsid w:val="002C617C"/>
    <w:rsid w:val="00304399"/>
    <w:rsid w:val="00322C53"/>
    <w:rsid w:val="00327B73"/>
    <w:rsid w:val="003631B7"/>
    <w:rsid w:val="003833F0"/>
    <w:rsid w:val="003B7BD4"/>
    <w:rsid w:val="003C66B9"/>
    <w:rsid w:val="003F50FF"/>
    <w:rsid w:val="00445F66"/>
    <w:rsid w:val="00464BBF"/>
    <w:rsid w:val="005A1668"/>
    <w:rsid w:val="005A3E4F"/>
    <w:rsid w:val="005E4FCF"/>
    <w:rsid w:val="00723880"/>
    <w:rsid w:val="007305E9"/>
    <w:rsid w:val="0074663E"/>
    <w:rsid w:val="00773078"/>
    <w:rsid w:val="007C5F42"/>
    <w:rsid w:val="007D2534"/>
    <w:rsid w:val="00855A6B"/>
    <w:rsid w:val="00896DDB"/>
    <w:rsid w:val="008B5DF4"/>
    <w:rsid w:val="00935B93"/>
    <w:rsid w:val="00944DF8"/>
    <w:rsid w:val="00957621"/>
    <w:rsid w:val="009B5873"/>
    <w:rsid w:val="00A05928"/>
    <w:rsid w:val="00A92A04"/>
    <w:rsid w:val="00AC3CB5"/>
    <w:rsid w:val="00AD4D40"/>
    <w:rsid w:val="00B368EA"/>
    <w:rsid w:val="00C167EA"/>
    <w:rsid w:val="00C313F6"/>
    <w:rsid w:val="00C8153E"/>
    <w:rsid w:val="00C8777A"/>
    <w:rsid w:val="00D22A28"/>
    <w:rsid w:val="00D6047D"/>
    <w:rsid w:val="00D62001"/>
    <w:rsid w:val="00DC7CD4"/>
    <w:rsid w:val="00E566E9"/>
    <w:rsid w:val="00F22496"/>
    <w:rsid w:val="00F758E1"/>
    <w:rsid w:val="00F97276"/>
    <w:rsid w:val="00FA06E5"/>
    <w:rsid w:val="00FB2EFD"/>
    <w:rsid w:val="00FB3BCA"/>
    <w:rsid w:val="00FE13F5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CFD3"/>
  <w15:chartTrackingRefBased/>
  <w15:docId w15:val="{517BB7E3-83DB-418E-AB96-B7D052CD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F6"/>
  </w:style>
  <w:style w:type="paragraph" w:styleId="Footer">
    <w:name w:val="footer"/>
    <w:basedOn w:val="Normal"/>
    <w:link w:val="FooterChar"/>
    <w:uiPriority w:val="99"/>
    <w:unhideWhenUsed/>
    <w:rsid w:val="00C3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F6"/>
  </w:style>
  <w:style w:type="paragraph" w:styleId="BalloonText">
    <w:name w:val="Balloon Text"/>
    <w:basedOn w:val="Normal"/>
    <w:link w:val="BalloonTextChar"/>
    <w:uiPriority w:val="99"/>
    <w:semiHidden/>
    <w:unhideWhenUsed/>
    <w:rsid w:val="00D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A4E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A4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A4E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lailport</dc:creator>
  <cp:keywords/>
  <dc:description/>
  <cp:lastModifiedBy>Christy Franck</cp:lastModifiedBy>
  <cp:revision>2</cp:revision>
  <cp:lastPrinted>2020-06-24T14:34:00Z</cp:lastPrinted>
  <dcterms:created xsi:type="dcterms:W3CDTF">2020-06-24T14:35:00Z</dcterms:created>
  <dcterms:modified xsi:type="dcterms:W3CDTF">2020-06-24T14:35:00Z</dcterms:modified>
</cp:coreProperties>
</file>